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0" w:rsidRPr="00C3127C" w:rsidRDefault="0094232C" w:rsidP="00C31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bookmarkStart w:id="0" w:name="_GoBack"/>
      <w:bookmarkEnd w:id="0"/>
      <w:r w:rsidR="004F1960" w:rsidRPr="00C3127C">
        <w:rPr>
          <w:rFonts w:ascii="Times New Roman" w:hAnsi="Times New Roman" w:cs="Times New Roman"/>
          <w:sz w:val="28"/>
          <w:szCs w:val="28"/>
        </w:rPr>
        <w:t>.</w:t>
      </w:r>
    </w:p>
    <w:p w:rsidR="004F1960" w:rsidRPr="00C3127C" w:rsidRDefault="004F1960" w:rsidP="00C31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4F1960" w:rsidRDefault="004F1960" w:rsidP="00C31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МАДОУ № 64 «Алые паруса»</w:t>
      </w:r>
    </w:p>
    <w:p w:rsidR="00C130BF" w:rsidRDefault="00C130BF" w:rsidP="00C31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130BF" w:rsidRDefault="00C130BF" w:rsidP="00C31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130BF" w:rsidRPr="00C3127C" w:rsidRDefault="00C130BF" w:rsidP="00C31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№ 64 «Алые паруса»</w:t>
      </w:r>
    </w:p>
    <w:p w:rsidR="004F1960" w:rsidRPr="00C3127C" w:rsidRDefault="004F1960" w:rsidP="00C3127C">
      <w:pPr>
        <w:pStyle w:val="a4"/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127C" w:rsidRDefault="00700014" w:rsidP="00C31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Особенности образовательных ситуаций </w:t>
      </w:r>
    </w:p>
    <w:p w:rsidR="00C3127C" w:rsidRDefault="00700014" w:rsidP="00C31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 разных формах педагогического процесса,</w:t>
      </w:r>
    </w:p>
    <w:p w:rsidR="00700014" w:rsidRDefault="00700014" w:rsidP="00C31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7C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C3127C">
        <w:rPr>
          <w:rFonts w:ascii="Times New Roman" w:hAnsi="Times New Roman" w:cs="Times New Roman"/>
          <w:sz w:val="28"/>
          <w:szCs w:val="28"/>
        </w:rPr>
        <w:t xml:space="preserve"> </w:t>
      </w:r>
      <w:r w:rsidR="004F1960" w:rsidRPr="00C3127C">
        <w:rPr>
          <w:rFonts w:ascii="Times New Roman" w:hAnsi="Times New Roman" w:cs="Times New Roman"/>
          <w:sz w:val="28"/>
          <w:szCs w:val="28"/>
        </w:rPr>
        <w:t>ребенка.</w:t>
      </w:r>
    </w:p>
    <w:p w:rsidR="00C3127C" w:rsidRPr="00C3127C" w:rsidRDefault="00C3127C" w:rsidP="00C31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79C" w:rsidRPr="00C3127C" w:rsidRDefault="00BB679C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 образовательной программе нашего образовательного учреждения участниками образовательных отношений сформулирована цель: создание условий для выявления и развития способностей каждого ребенка.</w:t>
      </w:r>
    </w:p>
    <w:p w:rsidR="00BB679C" w:rsidRPr="00C3127C" w:rsidRDefault="00BB679C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программа формируется как программа психолого-педагогической поддержки позитивной социализации и индивидуализации детей.</w:t>
      </w:r>
    </w:p>
    <w:p w:rsidR="00BB679C" w:rsidRPr="00C3127C" w:rsidRDefault="00BB679C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Развитие способностей воспитанников мы рассматриваем в контексте индивидуализации.</w:t>
      </w:r>
    </w:p>
    <w:p w:rsidR="00BB679C" w:rsidRPr="00C3127C" w:rsidRDefault="00BB679C" w:rsidP="00C3127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В своей работе мы опираемся на понятие, сформулированное </w:t>
      </w:r>
      <w:proofErr w:type="spellStart"/>
      <w:r w:rsidRPr="00C3127C">
        <w:rPr>
          <w:rFonts w:ascii="Times New Roman" w:hAnsi="Times New Roman" w:cs="Times New Roman"/>
          <w:sz w:val="28"/>
          <w:szCs w:val="28"/>
        </w:rPr>
        <w:t>С.М.Юсфиным</w:t>
      </w:r>
      <w:proofErr w:type="spellEnd"/>
      <w:r w:rsidRPr="00C312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127C">
        <w:rPr>
          <w:rFonts w:ascii="Times New Roman" w:hAnsi="Times New Roman" w:cs="Times New Roman"/>
          <w:sz w:val="28"/>
          <w:szCs w:val="28"/>
        </w:rPr>
        <w:t>Н.Н.Михайловой</w:t>
      </w:r>
      <w:proofErr w:type="spellEnd"/>
      <w:r w:rsidRPr="00C3127C">
        <w:rPr>
          <w:rFonts w:ascii="Times New Roman" w:hAnsi="Times New Roman" w:cs="Times New Roman"/>
          <w:sz w:val="28"/>
          <w:szCs w:val="28"/>
        </w:rPr>
        <w:t>: «Индивидуализация - процесс порождения и рефлексии человеком собственного опыта, в котором он признаёт себя в качестве субъекта, свободно определяющего и реализующего собственные цели, добровольно возлагающего на себя ответственность за результаты как следствие своей целенаправленной деятельности». Т.е. индивидуализация – это самореализация и развитие  человека в качестве субъекта собственной жизнедеятельности, процесс, в котором содержатся все условия для развития воли и ответственности.</w:t>
      </w:r>
    </w:p>
    <w:p w:rsidR="00BB679C" w:rsidRPr="00C3127C" w:rsidRDefault="00BB679C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Поэтому цель: создание условий для выявления и развития способностей каждого ребенка мы понимаем как обеспечение субъектности ребёнка в развитии своих способностей.</w:t>
      </w:r>
    </w:p>
    <w:p w:rsidR="000C6A8D" w:rsidRPr="00C3127C" w:rsidRDefault="000C6A8D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Субъект – человек, активно проявляющий себя в разных видах деятельности, способный самостоятельно реализовывать деятельность во всей её полноте от момента целеполагания и мотивации до получения и оценки результата.</w:t>
      </w:r>
    </w:p>
    <w:p w:rsidR="000C6A8D" w:rsidRPr="00C3127C" w:rsidRDefault="000C6A8D" w:rsidP="00C31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Освоение ребенком позиции субъекта деятельности требует</w:t>
      </w:r>
      <w:r w:rsidR="00D15522" w:rsidRPr="00C3127C">
        <w:rPr>
          <w:rFonts w:ascii="Times New Roman" w:hAnsi="Times New Roman" w:cs="Times New Roman"/>
          <w:sz w:val="28"/>
          <w:szCs w:val="28"/>
        </w:rPr>
        <w:t xml:space="preserve"> с</w:t>
      </w:r>
      <w:r w:rsidRPr="00C3127C">
        <w:rPr>
          <w:rFonts w:ascii="Times New Roman" w:hAnsi="Times New Roman" w:cs="Times New Roman"/>
          <w:sz w:val="28"/>
          <w:szCs w:val="28"/>
        </w:rPr>
        <w:t>оздания особой образовательной ситуации.</w:t>
      </w:r>
    </w:p>
    <w:p w:rsidR="0055203C" w:rsidRPr="00C3127C" w:rsidRDefault="0055203C" w:rsidP="00C3127C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sz w:val="28"/>
          <w:szCs w:val="28"/>
        </w:rPr>
        <w:t>В нашем понимании,  образовательная ситуация - это проблемная ситуация, при которой субъект хочет решить стоящие перед ним задачи, но ему не хватает данных, и он должен сам их искать. В каждой образовательной ситуации перед детьми возникает та или иная проблема, требующая решения. Воспитатель направляет детей на поиск ее решения, помогает приобрести новый опыт, активизирует самостоятельность, поддерживает положительный эмоциональный настрой. </w:t>
      </w:r>
    </w:p>
    <w:p w:rsidR="00BF751E" w:rsidRPr="00C3127C" w:rsidRDefault="00BF751E" w:rsidP="00C31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sz w:val="28"/>
          <w:szCs w:val="28"/>
        </w:rPr>
        <w:lastRenderedPageBreak/>
        <w:t>Образовательная ситуация выступает в качестве основной единицы педагогического процесса — это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BF751E" w:rsidRPr="00C3127C" w:rsidRDefault="00BF751E" w:rsidP="00C31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sz w:val="28"/>
          <w:szCs w:val="28"/>
        </w:rPr>
        <w:t>Образовательные ситуации используются в процессе организованной образовательной деятельности (НОД).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BF751E" w:rsidRPr="00C3127C" w:rsidRDefault="00BF751E" w:rsidP="00C31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sz w:val="28"/>
          <w:szCs w:val="28"/>
        </w:rPr>
        <w:t xml:space="preserve"> Образовательные ситуации включаются в образовательную деятельность в режимных моментах (ОДРМ).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BF751E" w:rsidRPr="00C3127C" w:rsidRDefault="00BF751E" w:rsidP="00C312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sz w:val="28"/>
          <w:szCs w:val="28"/>
        </w:rPr>
        <w:t xml:space="preserve">Образовательные ситуации могут запускать самостоятельную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55203C" w:rsidRDefault="0055203C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27C">
        <w:rPr>
          <w:rFonts w:ascii="Times New Roman" w:hAnsi="Times New Roman" w:cs="Times New Roman"/>
          <w:sz w:val="28"/>
          <w:szCs w:val="28"/>
        </w:rPr>
        <w:t>Говоря о развитии субъектности ребенка мы формируем у него активность, связанную с овладением структуры деятельности: когда ребенок учится ставить цели, находить и использовать способы и средства их достижения, контролировать эффективность собственных действий, анализировать и формулировать задачи, а затем и проблемы, осуществлять рефлексию тех средств и способов, с помощью которых решал поставленную задачу. </w:t>
      </w:r>
      <w:proofErr w:type="gramEnd"/>
    </w:p>
    <w:p w:rsidR="00C130BF" w:rsidRPr="00C3127C" w:rsidRDefault="00C130BF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522" w:rsidRDefault="00580114" w:rsidP="00C31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Содержание деятельности</w:t>
      </w:r>
      <w:r w:rsidR="00D15522" w:rsidRPr="00C3127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4F1960" w:rsidRPr="00C3127C">
        <w:rPr>
          <w:rFonts w:ascii="Times New Roman" w:hAnsi="Times New Roman" w:cs="Times New Roman"/>
          <w:sz w:val="28"/>
          <w:szCs w:val="28"/>
        </w:rPr>
        <w:t xml:space="preserve"> </w:t>
      </w:r>
      <w:r w:rsidR="00D15522" w:rsidRPr="00C3127C">
        <w:rPr>
          <w:rFonts w:ascii="Times New Roman" w:hAnsi="Times New Roman" w:cs="Times New Roman"/>
          <w:sz w:val="28"/>
          <w:szCs w:val="28"/>
        </w:rPr>
        <w:t>по созданию образовательной (проблемной) ситуации</w:t>
      </w:r>
      <w:r w:rsidR="00A2050B" w:rsidRPr="00C3127C">
        <w:rPr>
          <w:rFonts w:ascii="Times New Roman" w:hAnsi="Times New Roman" w:cs="Times New Roman"/>
          <w:sz w:val="28"/>
          <w:szCs w:val="28"/>
        </w:rPr>
        <w:t xml:space="preserve"> (этапы)</w:t>
      </w:r>
      <w:r w:rsidR="00D15522" w:rsidRPr="00C3127C">
        <w:rPr>
          <w:rFonts w:ascii="Times New Roman" w:hAnsi="Times New Roman" w:cs="Times New Roman"/>
          <w:sz w:val="28"/>
          <w:szCs w:val="28"/>
        </w:rPr>
        <w:t>:</w:t>
      </w:r>
    </w:p>
    <w:p w:rsidR="00C130BF" w:rsidRPr="00C3127C" w:rsidRDefault="00C130BF" w:rsidP="00C31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56A" w:rsidRPr="00C3127C" w:rsidRDefault="00C2656A" w:rsidP="00C312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Мотивация</w:t>
      </w:r>
      <w:r w:rsidR="00A2050B" w:rsidRPr="00C3127C">
        <w:rPr>
          <w:rFonts w:ascii="Times New Roman" w:hAnsi="Times New Roman" w:cs="Times New Roman"/>
          <w:bCs/>
          <w:sz w:val="28"/>
          <w:szCs w:val="28"/>
        </w:rPr>
        <w:t xml:space="preserve"> и постановка (формулирование) проблемы.</w:t>
      </w:r>
    </w:p>
    <w:p w:rsidR="00580114" w:rsidRPr="00C3127C" w:rsidRDefault="00C2656A" w:rsidP="00C31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чтобы поставленная задача  или проблема   стала   целью деятельности ребенка, воспитатель вызывает интерес к содержанию</w:t>
      </w:r>
      <w:r w:rsidR="00A2050B" w:rsidRPr="00C3127C">
        <w:rPr>
          <w:rFonts w:ascii="Times New Roman" w:hAnsi="Times New Roman" w:cs="Times New Roman"/>
          <w:sz w:val="28"/>
          <w:szCs w:val="28"/>
        </w:rPr>
        <w:t>,</w:t>
      </w:r>
      <w:r w:rsidRPr="00C3127C">
        <w:rPr>
          <w:rFonts w:ascii="Times New Roman" w:hAnsi="Times New Roman" w:cs="Times New Roman"/>
          <w:sz w:val="28"/>
          <w:szCs w:val="28"/>
        </w:rPr>
        <w:t xml:space="preserve"> т.е. продумывает мотивацию и</w:t>
      </w:r>
      <w:r w:rsidR="00A2050B" w:rsidRPr="00C3127C">
        <w:rPr>
          <w:rFonts w:ascii="Times New Roman" w:hAnsi="Times New Roman" w:cs="Times New Roman"/>
          <w:sz w:val="28"/>
          <w:szCs w:val="28"/>
        </w:rPr>
        <w:t>,</w:t>
      </w:r>
      <w:r w:rsidRPr="00C3127C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A2050B" w:rsidRPr="00C3127C">
        <w:rPr>
          <w:rFonts w:ascii="Times New Roman" w:hAnsi="Times New Roman" w:cs="Times New Roman"/>
          <w:sz w:val="28"/>
          <w:szCs w:val="28"/>
        </w:rPr>
        <w:t>,</w:t>
      </w:r>
      <w:r w:rsidRPr="00C3127C">
        <w:rPr>
          <w:rFonts w:ascii="Times New Roman" w:hAnsi="Times New Roman" w:cs="Times New Roman"/>
          <w:sz w:val="28"/>
          <w:szCs w:val="28"/>
        </w:rPr>
        <w:t xml:space="preserve"> проблемную мотивацию.</w:t>
      </w:r>
    </w:p>
    <w:p w:rsidR="00415C9D" w:rsidRDefault="00415C9D" w:rsidP="00C31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При этом важно учитывать возрастные особенности детей и ведущий вид деятельности. Исследования ученых доказывают, что дети раннего возраста уже способны решать некоторые игровые проблемные ситуации бытового  ха</w:t>
      </w:r>
      <w:r w:rsidR="004F1960" w:rsidRPr="00C3127C">
        <w:rPr>
          <w:rFonts w:ascii="Times New Roman" w:hAnsi="Times New Roman" w:cs="Times New Roman"/>
          <w:sz w:val="28"/>
          <w:szCs w:val="28"/>
        </w:rPr>
        <w:t>рактера,  они описаны в  работах</w:t>
      </w:r>
      <w:r w:rsidRPr="00C3127C">
        <w:rPr>
          <w:rFonts w:ascii="Times New Roman" w:hAnsi="Times New Roman" w:cs="Times New Roman"/>
          <w:sz w:val="28"/>
          <w:szCs w:val="28"/>
        </w:rPr>
        <w:t xml:space="preserve">  Печора К</w:t>
      </w:r>
      <w:r w:rsidR="004F1960" w:rsidRPr="00C3127C">
        <w:rPr>
          <w:rFonts w:ascii="Times New Roman" w:hAnsi="Times New Roman" w:cs="Times New Roman"/>
          <w:sz w:val="28"/>
          <w:szCs w:val="28"/>
        </w:rPr>
        <w:t>.</w:t>
      </w:r>
      <w:r w:rsidRPr="00C3127C">
        <w:rPr>
          <w:rFonts w:ascii="Times New Roman" w:hAnsi="Times New Roman" w:cs="Times New Roman"/>
          <w:sz w:val="28"/>
          <w:szCs w:val="28"/>
        </w:rPr>
        <w:t>Л</w:t>
      </w:r>
      <w:r w:rsidR="004F1960" w:rsidRPr="00C3127C">
        <w:rPr>
          <w:rFonts w:ascii="Times New Roman" w:hAnsi="Times New Roman" w:cs="Times New Roman"/>
          <w:sz w:val="28"/>
          <w:szCs w:val="28"/>
        </w:rPr>
        <w:t>.</w:t>
      </w:r>
    </w:p>
    <w:p w:rsidR="00C3127C" w:rsidRPr="00C3127C" w:rsidRDefault="00C3127C" w:rsidP="00C31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8108C" w:rsidRPr="00700014" w:rsidTr="001C086D">
        <w:tc>
          <w:tcPr>
            <w:tcW w:w="3190" w:type="dxa"/>
            <w:vMerge w:val="restart"/>
          </w:tcPr>
          <w:p w:rsidR="0048108C" w:rsidRPr="00700014" w:rsidRDefault="0048108C" w:rsidP="00C3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0" w:type="dxa"/>
            <w:gridSpan w:val="2"/>
          </w:tcPr>
          <w:p w:rsidR="0048108C" w:rsidRPr="00700014" w:rsidRDefault="0048108C" w:rsidP="004810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48108C" w:rsidRPr="00700014" w:rsidTr="0048108C">
        <w:tc>
          <w:tcPr>
            <w:tcW w:w="3190" w:type="dxa"/>
            <w:vMerge/>
          </w:tcPr>
          <w:p w:rsidR="0048108C" w:rsidRPr="00700014" w:rsidRDefault="0048108C" w:rsidP="004810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108C" w:rsidRPr="00700014" w:rsidRDefault="0048108C" w:rsidP="004810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190" w:type="dxa"/>
          </w:tcPr>
          <w:p w:rsidR="0048108C" w:rsidRPr="00700014" w:rsidRDefault="0048108C" w:rsidP="0048108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48108C" w:rsidRPr="00700014" w:rsidTr="0048108C">
        <w:tc>
          <w:tcPr>
            <w:tcW w:w="3190" w:type="dxa"/>
          </w:tcPr>
          <w:p w:rsidR="0048108C" w:rsidRPr="00700014" w:rsidRDefault="0048108C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Виды, тематика, направленность образовательных ситуаций</w:t>
            </w:r>
          </w:p>
        </w:tc>
        <w:tc>
          <w:tcPr>
            <w:tcW w:w="3190" w:type="dxa"/>
          </w:tcPr>
          <w:p w:rsidR="0048108C" w:rsidRPr="00700014" w:rsidRDefault="004673D9" w:rsidP="004673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ситуации: </w:t>
            </w:r>
            <w:r w:rsidR="0048108C" w:rsidRPr="00700014">
              <w:rPr>
                <w:rFonts w:ascii="Times New Roman" w:hAnsi="Times New Roman" w:cs="Times New Roman"/>
                <w:sz w:val="24"/>
                <w:szCs w:val="24"/>
              </w:rPr>
              <w:t>сюжетно-игровые</w:t>
            </w: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, сказочные, </w:t>
            </w:r>
            <w:r w:rsidR="0048108C" w:rsidRPr="00700014">
              <w:rPr>
                <w:rFonts w:ascii="Times New Roman" w:hAnsi="Times New Roman" w:cs="Times New Roman"/>
                <w:sz w:val="24"/>
                <w:szCs w:val="24"/>
              </w:rPr>
              <w:t>реальн</w:t>
            </w: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48108C" w:rsidRPr="00700014">
              <w:rPr>
                <w:rFonts w:ascii="Times New Roman" w:hAnsi="Times New Roman" w:cs="Times New Roman"/>
                <w:sz w:val="24"/>
                <w:szCs w:val="24"/>
              </w:rPr>
              <w:t>бытов</w:t>
            </w: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3190" w:type="dxa"/>
          </w:tcPr>
          <w:p w:rsidR="0048108C" w:rsidRPr="00700014" w:rsidRDefault="0048108C" w:rsidP="004673D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</w:t>
            </w:r>
            <w:r w:rsidR="004673D9"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ситуации: </w:t>
            </w: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и творческие </w:t>
            </w:r>
          </w:p>
        </w:tc>
      </w:tr>
    </w:tbl>
    <w:p w:rsidR="00C3127C" w:rsidRDefault="00C3127C" w:rsidP="00C31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C9D" w:rsidRPr="00C3127C" w:rsidRDefault="00415C9D" w:rsidP="00C31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lastRenderedPageBreak/>
        <w:t>Особо ценны  образовательные ситуации случайно возникшие, которые происходят сами по себе и не планируются педагогом, но он их видит и использует в образовательном процессе</w:t>
      </w:r>
      <w:r w:rsidRPr="00C3127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3127C">
        <w:rPr>
          <w:rFonts w:ascii="Times New Roman" w:hAnsi="Times New Roman" w:cs="Times New Roman"/>
          <w:sz w:val="28"/>
          <w:szCs w:val="28"/>
        </w:rPr>
        <w:t>К примеру: разбилась чашка, потерялась</w:t>
      </w:r>
      <w:r w:rsidR="004F1960" w:rsidRPr="00C3127C">
        <w:rPr>
          <w:rFonts w:ascii="Times New Roman" w:hAnsi="Times New Roman" w:cs="Times New Roman"/>
          <w:sz w:val="28"/>
          <w:szCs w:val="28"/>
        </w:rPr>
        <w:t xml:space="preserve"> варежка, намочили ноги и т.д. Э</w:t>
      </w:r>
      <w:r w:rsidRPr="00C3127C">
        <w:rPr>
          <w:rFonts w:ascii="Times New Roman" w:hAnsi="Times New Roman" w:cs="Times New Roman"/>
          <w:sz w:val="28"/>
          <w:szCs w:val="28"/>
        </w:rPr>
        <w:t>ти ситуации могут стать предметом совместной  познавательно-исследовательской деятельности.</w:t>
      </w:r>
    </w:p>
    <w:p w:rsidR="00415C9D" w:rsidRPr="00C3127C" w:rsidRDefault="00415C9D" w:rsidP="00C312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Наряду с этим существуют несколько путей создания  проблемных ситуаций:</w:t>
      </w:r>
    </w:p>
    <w:p w:rsidR="00415C9D" w:rsidRPr="00C3127C" w:rsidRDefault="00700014" w:rsidP="00C3127C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>1</w:t>
      </w:r>
      <w:r w:rsidR="00415C9D" w:rsidRPr="00C3127C">
        <w:rPr>
          <w:rFonts w:eastAsiaTheme="minorEastAsia"/>
          <w:bCs/>
          <w:sz w:val="28"/>
          <w:szCs w:val="28"/>
        </w:rPr>
        <w:t>.Преднамеренно столкнуть жизненные представления детей   с научным фактом можно с помощью:</w:t>
      </w:r>
    </w:p>
    <w:p w:rsidR="00415C9D" w:rsidRPr="00C3127C" w:rsidRDefault="00415C9D" w:rsidP="00C3127C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>-  опыта,</w:t>
      </w:r>
      <w:r w:rsidR="004F1960" w:rsidRPr="00C3127C">
        <w:rPr>
          <w:rFonts w:eastAsiaTheme="minorEastAsia"/>
          <w:bCs/>
          <w:sz w:val="28"/>
          <w:szCs w:val="28"/>
        </w:rPr>
        <w:t xml:space="preserve"> </w:t>
      </w:r>
      <w:r w:rsidRPr="00C3127C">
        <w:rPr>
          <w:rFonts w:eastAsiaTheme="minorEastAsia"/>
          <w:bCs/>
          <w:sz w:val="28"/>
          <w:szCs w:val="28"/>
        </w:rPr>
        <w:t>например: "Без полива комнатные цветы вянут, а кактус  нет"</w:t>
      </w:r>
      <w:r w:rsidR="004F1960" w:rsidRPr="00C3127C">
        <w:rPr>
          <w:rFonts w:eastAsiaTheme="minorEastAsia"/>
          <w:bCs/>
          <w:sz w:val="28"/>
          <w:szCs w:val="28"/>
        </w:rPr>
        <w:t>;</w:t>
      </w:r>
    </w:p>
    <w:p w:rsidR="00415C9D" w:rsidRPr="00C3127C" w:rsidRDefault="00415C9D" w:rsidP="00C3127C">
      <w:pPr>
        <w:pStyle w:val="a3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>-   показа различных наглядных средств, напр</w:t>
      </w:r>
      <w:r w:rsidR="004F1960" w:rsidRPr="00C3127C">
        <w:rPr>
          <w:rFonts w:eastAsiaTheme="minorEastAsia"/>
          <w:bCs/>
          <w:sz w:val="28"/>
          <w:szCs w:val="28"/>
        </w:rPr>
        <w:t>имер</w:t>
      </w:r>
      <w:r w:rsidRPr="00C3127C">
        <w:rPr>
          <w:rFonts w:eastAsiaTheme="minorEastAsia"/>
          <w:bCs/>
          <w:sz w:val="28"/>
          <w:szCs w:val="28"/>
        </w:rPr>
        <w:t>; демонстрации фильма про планеты, дети получают представление о том, что все космические тела движутся, враща</w:t>
      </w:r>
      <w:r w:rsidR="004F1960" w:rsidRPr="00C3127C">
        <w:rPr>
          <w:rFonts w:eastAsiaTheme="minorEastAsia"/>
          <w:bCs/>
          <w:sz w:val="28"/>
          <w:szCs w:val="28"/>
        </w:rPr>
        <w:t>ются,  но почему они не падают?;</w:t>
      </w:r>
      <w:r w:rsidRPr="00C3127C">
        <w:rPr>
          <w:rFonts w:eastAsiaTheme="minorEastAsia"/>
          <w:bCs/>
          <w:sz w:val="28"/>
          <w:szCs w:val="28"/>
        </w:rPr>
        <w:t xml:space="preserve"> </w:t>
      </w:r>
    </w:p>
    <w:p w:rsidR="00415C9D" w:rsidRPr="00C3127C" w:rsidRDefault="00415C9D" w:rsidP="00C3127C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 xml:space="preserve">- практических заданий, в которых дети допускают ошибки или невыполнимых заданий. </w:t>
      </w:r>
    </w:p>
    <w:p w:rsidR="00415C9D" w:rsidRPr="00C3127C" w:rsidRDefault="00415C9D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27C">
        <w:rPr>
          <w:rFonts w:ascii="Times New Roman" w:hAnsi="Times New Roman" w:cs="Times New Roman"/>
          <w:bCs/>
          <w:sz w:val="28"/>
          <w:szCs w:val="28"/>
        </w:rPr>
        <w:t xml:space="preserve">2. Проблемная ситуация возникает при несоответствии известного и требуемого способа действия, когда педагог побуждает детей выполнять новые задания старыми способами. Примером 2-го пути создания проблемной ситуации может быть: "Как </w:t>
      </w:r>
      <w:r w:rsidR="00700014" w:rsidRPr="00C3127C">
        <w:rPr>
          <w:rFonts w:ascii="Times New Roman" w:hAnsi="Times New Roman" w:cs="Times New Roman"/>
          <w:bCs/>
          <w:sz w:val="28"/>
          <w:szCs w:val="28"/>
        </w:rPr>
        <w:t>очистить листья фиалки от пыли</w:t>
      </w:r>
      <w:r w:rsidR="004F1960" w:rsidRPr="00C3127C">
        <w:rPr>
          <w:rFonts w:ascii="Times New Roman" w:hAnsi="Times New Roman" w:cs="Times New Roman"/>
          <w:bCs/>
          <w:sz w:val="28"/>
          <w:szCs w:val="28"/>
        </w:rPr>
        <w:t>?</w:t>
      </w:r>
      <w:r w:rsidR="00700014" w:rsidRPr="00C3127C">
        <w:rPr>
          <w:rFonts w:ascii="Times New Roman" w:hAnsi="Times New Roman" w:cs="Times New Roman"/>
          <w:bCs/>
          <w:sz w:val="28"/>
          <w:szCs w:val="28"/>
        </w:rPr>
        <w:t>"</w:t>
      </w:r>
      <w:r w:rsidR="004F1960" w:rsidRPr="00C31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27C">
        <w:rPr>
          <w:rFonts w:ascii="Times New Roman" w:hAnsi="Times New Roman" w:cs="Times New Roman"/>
          <w:bCs/>
          <w:sz w:val="28"/>
          <w:szCs w:val="28"/>
        </w:rPr>
        <w:t>(знакомый способ с влажной тряпочкой не годится).  "Как  лепить  куличики из сухого песка</w:t>
      </w:r>
      <w:r w:rsidR="004F1960" w:rsidRPr="00C3127C">
        <w:rPr>
          <w:rFonts w:ascii="Times New Roman" w:hAnsi="Times New Roman" w:cs="Times New Roman"/>
          <w:bCs/>
          <w:sz w:val="28"/>
          <w:szCs w:val="28"/>
        </w:rPr>
        <w:t>?</w:t>
      </w:r>
      <w:r w:rsidRPr="00C3127C">
        <w:rPr>
          <w:rFonts w:ascii="Times New Roman" w:hAnsi="Times New Roman" w:cs="Times New Roman"/>
          <w:bCs/>
          <w:sz w:val="28"/>
          <w:szCs w:val="28"/>
        </w:rPr>
        <w:t xml:space="preserve"> " и т.д.</w:t>
      </w:r>
    </w:p>
    <w:p w:rsidR="00415C9D" w:rsidRPr="00C3127C" w:rsidRDefault="00415C9D" w:rsidP="00C3127C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>3. Проблемную ситуацию можно создавать, побуждая детей к сравнению, сопоставлению и противопоставлению  противоречи</w:t>
      </w:r>
      <w:r w:rsidR="004F1960" w:rsidRPr="00C3127C">
        <w:rPr>
          <w:rFonts w:eastAsiaTheme="minorEastAsia"/>
          <w:bCs/>
          <w:sz w:val="28"/>
          <w:szCs w:val="28"/>
        </w:rPr>
        <w:t>вых</w:t>
      </w:r>
      <w:r w:rsidRPr="00C3127C">
        <w:rPr>
          <w:rFonts w:eastAsiaTheme="minorEastAsia"/>
          <w:bCs/>
          <w:sz w:val="28"/>
          <w:szCs w:val="28"/>
        </w:rPr>
        <w:t>:</w:t>
      </w:r>
    </w:p>
    <w:p w:rsidR="00415C9D" w:rsidRPr="00C3127C" w:rsidRDefault="00415C9D" w:rsidP="00C3127C">
      <w:pPr>
        <w:pStyle w:val="a3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>- фактов или явлений</w:t>
      </w:r>
      <w:r w:rsidR="004F1960" w:rsidRPr="00C3127C">
        <w:rPr>
          <w:rFonts w:eastAsiaTheme="minorEastAsia"/>
          <w:b/>
          <w:bCs/>
          <w:sz w:val="28"/>
          <w:szCs w:val="28"/>
        </w:rPr>
        <w:t xml:space="preserve">: </w:t>
      </w:r>
      <w:r w:rsidRPr="00C3127C">
        <w:rPr>
          <w:rFonts w:eastAsiaTheme="minorEastAsia"/>
          <w:bCs/>
          <w:sz w:val="28"/>
          <w:szCs w:val="28"/>
        </w:rPr>
        <w:t xml:space="preserve">почему сырник называется сырником, ведь он готовится из творога. </w:t>
      </w:r>
    </w:p>
    <w:p w:rsidR="00415C9D" w:rsidRPr="00C3127C" w:rsidRDefault="00415C9D" w:rsidP="00C3127C">
      <w:pPr>
        <w:pStyle w:val="a3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>- мнений ученых, пис</w:t>
      </w:r>
      <w:r w:rsidR="004F1960" w:rsidRPr="00C3127C">
        <w:rPr>
          <w:rFonts w:eastAsiaTheme="minorEastAsia"/>
          <w:bCs/>
          <w:sz w:val="28"/>
          <w:szCs w:val="28"/>
        </w:rPr>
        <w:t xml:space="preserve">ателей, сказочных героев: </w:t>
      </w:r>
      <w:r w:rsidRPr="00C3127C">
        <w:rPr>
          <w:rFonts w:eastAsiaTheme="minorEastAsia"/>
          <w:bCs/>
          <w:sz w:val="28"/>
          <w:szCs w:val="28"/>
        </w:rPr>
        <w:t>в сказке "Морозко" Морозко под пуховой периной прячет зеленую траву, чтобы не замерзла. Так в сказке, а как в жизни?</w:t>
      </w:r>
    </w:p>
    <w:p w:rsidR="00415C9D" w:rsidRPr="00C3127C" w:rsidRDefault="00415C9D" w:rsidP="00C3127C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C3127C">
        <w:rPr>
          <w:rFonts w:eastAsiaTheme="minorEastAsia"/>
          <w:bCs/>
          <w:sz w:val="28"/>
          <w:szCs w:val="28"/>
        </w:rPr>
        <w:t>- м</w:t>
      </w:r>
      <w:r w:rsidR="004F1960" w:rsidRPr="00C3127C">
        <w:rPr>
          <w:rFonts w:eastAsiaTheme="minorEastAsia"/>
          <w:bCs/>
          <w:sz w:val="28"/>
          <w:szCs w:val="28"/>
        </w:rPr>
        <w:t xml:space="preserve">нений самих дошкольников: </w:t>
      </w:r>
      <w:r w:rsidRPr="00C3127C">
        <w:rPr>
          <w:rFonts w:eastAsiaTheme="minorEastAsia"/>
          <w:bCs/>
          <w:sz w:val="28"/>
          <w:szCs w:val="28"/>
        </w:rPr>
        <w:t xml:space="preserve">предложить детям ответить на вопрос: </w:t>
      </w:r>
      <w:r w:rsidR="004F1960" w:rsidRPr="00C3127C">
        <w:rPr>
          <w:rFonts w:eastAsiaTheme="minorEastAsia"/>
          <w:bCs/>
          <w:sz w:val="28"/>
          <w:szCs w:val="28"/>
        </w:rPr>
        <w:t>« К</w:t>
      </w:r>
      <w:r w:rsidRPr="00C3127C">
        <w:rPr>
          <w:rFonts w:eastAsiaTheme="minorEastAsia"/>
          <w:bCs/>
          <w:sz w:val="28"/>
          <w:szCs w:val="28"/>
        </w:rPr>
        <w:t xml:space="preserve">олокольчик </w:t>
      </w:r>
      <w:proofErr w:type="gramStart"/>
      <w:r w:rsidRPr="00C3127C">
        <w:rPr>
          <w:rFonts w:eastAsiaTheme="minorEastAsia"/>
          <w:bCs/>
          <w:sz w:val="28"/>
          <w:szCs w:val="28"/>
        </w:rPr>
        <w:t>-э</w:t>
      </w:r>
      <w:proofErr w:type="gramEnd"/>
      <w:r w:rsidRPr="00C3127C">
        <w:rPr>
          <w:rFonts w:eastAsiaTheme="minorEastAsia"/>
          <w:bCs/>
          <w:sz w:val="28"/>
          <w:szCs w:val="28"/>
        </w:rPr>
        <w:t>то цветок или звонок, " как правильно говорить: батон или  бутон</w:t>
      </w:r>
      <w:r w:rsidRPr="00C3127C">
        <w:rPr>
          <w:rFonts w:eastAsiaTheme="minorEastAsia"/>
          <w:b/>
          <w:bCs/>
          <w:sz w:val="28"/>
          <w:szCs w:val="28"/>
        </w:rPr>
        <w:t>".</w:t>
      </w:r>
    </w:p>
    <w:p w:rsidR="00415C9D" w:rsidRPr="00C3127C" w:rsidRDefault="00415C9D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27C">
        <w:rPr>
          <w:rFonts w:ascii="Times New Roman" w:hAnsi="Times New Roman" w:cs="Times New Roman"/>
          <w:bCs/>
          <w:sz w:val="28"/>
          <w:szCs w:val="28"/>
        </w:rPr>
        <w:t xml:space="preserve"> 4. Проблемную ситуацию можно создать, учитывая и используя типичные ошибки детей или односторонний подход к явлениям. Проблемная ситуация "в пустыне нет воды, значит </w:t>
      </w:r>
      <w:r w:rsidR="004F1960" w:rsidRPr="00C3127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127C">
        <w:rPr>
          <w:rFonts w:ascii="Times New Roman" w:hAnsi="Times New Roman" w:cs="Times New Roman"/>
          <w:bCs/>
          <w:sz w:val="28"/>
          <w:szCs w:val="28"/>
        </w:rPr>
        <w:t>нет жизни, тогда как там живут растения и животные"  можно  отнести к 4-му пути создания проблемных ситуаций.</w:t>
      </w:r>
    </w:p>
    <w:p w:rsidR="008E78C4" w:rsidRPr="00C3127C" w:rsidRDefault="00C2656A" w:rsidP="00C312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27C">
        <w:rPr>
          <w:rFonts w:eastAsiaTheme="minorEastAsia"/>
          <w:sz w:val="28"/>
          <w:szCs w:val="28"/>
        </w:rPr>
        <w:t>Формирование целей деятельности начинается в тот момент, когда ребенок осознает противоречие, лежащее в основе проблемной ситуации</w:t>
      </w:r>
      <w:r w:rsidR="00FC67E6" w:rsidRPr="00C3127C">
        <w:rPr>
          <w:rFonts w:eastAsiaTheme="minorEastAsia"/>
          <w:sz w:val="28"/>
          <w:szCs w:val="28"/>
        </w:rPr>
        <w:t>,</w:t>
      </w:r>
      <w:r w:rsidRPr="00C3127C">
        <w:rPr>
          <w:rFonts w:eastAsiaTheme="minorEastAsia"/>
          <w:sz w:val="28"/>
          <w:szCs w:val="28"/>
        </w:rPr>
        <w:t xml:space="preserve"> и формулирует проблему. </w:t>
      </w:r>
      <w:r w:rsidR="003E7E42" w:rsidRPr="00C3127C">
        <w:rPr>
          <w:color w:val="000000"/>
          <w:sz w:val="28"/>
          <w:szCs w:val="28"/>
          <w:shd w:val="clear" w:color="auto" w:fill="FFFFFF"/>
        </w:rPr>
        <w:t>Младший дошкольник принимает цель взрослого; старший – самостоятельно ее ставит.</w:t>
      </w:r>
    </w:p>
    <w:p w:rsidR="003E7E42" w:rsidRDefault="008E78C4" w:rsidP="00C312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27C">
        <w:rPr>
          <w:color w:val="000000"/>
          <w:sz w:val="28"/>
          <w:szCs w:val="28"/>
          <w:shd w:val="clear" w:color="auto" w:fill="FFFFFF"/>
        </w:rPr>
        <w:t xml:space="preserve">На данном этапе </w:t>
      </w:r>
      <w:proofErr w:type="spellStart"/>
      <w:r w:rsidRPr="00C3127C">
        <w:rPr>
          <w:color w:val="000000"/>
          <w:sz w:val="28"/>
          <w:szCs w:val="28"/>
          <w:shd w:val="clear" w:color="auto" w:fill="FFFFFF"/>
        </w:rPr>
        <w:t>субъектность</w:t>
      </w:r>
      <w:proofErr w:type="spellEnd"/>
      <w:r w:rsidRPr="00C3127C">
        <w:rPr>
          <w:color w:val="000000"/>
          <w:sz w:val="28"/>
          <w:szCs w:val="28"/>
          <w:shd w:val="clear" w:color="auto" w:fill="FFFFFF"/>
        </w:rPr>
        <w:t xml:space="preserve"> ребенка проявляется, прежде всего, в формировании собственного личностного отношения к объекту, предмету или явлению действительности, интереса к нему.</w:t>
      </w:r>
      <w:r w:rsidR="004F1960" w:rsidRPr="00C3127C">
        <w:rPr>
          <w:color w:val="000000"/>
          <w:sz w:val="28"/>
          <w:szCs w:val="28"/>
          <w:shd w:val="clear" w:color="auto" w:fill="FFFFFF"/>
        </w:rPr>
        <w:t xml:space="preserve"> </w:t>
      </w:r>
      <w:r w:rsidRPr="00C3127C">
        <w:rPr>
          <w:color w:val="000000"/>
          <w:sz w:val="28"/>
          <w:szCs w:val="28"/>
          <w:shd w:val="clear" w:color="auto" w:fill="FFFFFF"/>
        </w:rPr>
        <w:t>Деятельность должна приобрести для ребенка личностный смысл.</w:t>
      </w:r>
    </w:p>
    <w:p w:rsidR="00C130BF" w:rsidRPr="00C3127C" w:rsidRDefault="00C130BF" w:rsidP="00C3127C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:rsidR="00914B33" w:rsidRPr="00C3127C" w:rsidRDefault="00914B33" w:rsidP="00C312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lastRenderedPageBreak/>
        <w:t>Выдвижение гипотез, планирование их проверки.</w:t>
      </w:r>
    </w:p>
    <w:p w:rsidR="008E78C4" w:rsidRPr="00C3127C" w:rsidRDefault="008E78C4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На основании проявленного интереса формируются инициативы, т. е. </w:t>
      </w:r>
      <w:r w:rsidR="002B3055" w:rsidRPr="00C3127C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proofErr w:type="spellStart"/>
      <w:r w:rsidRPr="00C3127C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C3127C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B3055" w:rsidRPr="00C3127C">
        <w:rPr>
          <w:rFonts w:ascii="Times New Roman" w:hAnsi="Times New Roman" w:cs="Times New Roman"/>
          <w:sz w:val="28"/>
          <w:szCs w:val="28"/>
        </w:rPr>
        <w:t>заключается</w:t>
      </w:r>
      <w:r w:rsidRPr="00C3127C">
        <w:rPr>
          <w:rFonts w:ascii="Times New Roman" w:hAnsi="Times New Roman" w:cs="Times New Roman"/>
          <w:sz w:val="28"/>
          <w:szCs w:val="28"/>
        </w:rPr>
        <w:t xml:space="preserve"> в желании проявить активность по отношению к избранному объекту.</w:t>
      </w:r>
    </w:p>
    <w:p w:rsidR="00914B33" w:rsidRPr="00C3127C" w:rsidRDefault="00914B33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Воспитатель организует поиск решения проблемы. Задает общее направление поиска. </w:t>
      </w:r>
      <w:r w:rsidR="00F44130" w:rsidRPr="00C3127C">
        <w:rPr>
          <w:rFonts w:ascii="Times New Roman" w:hAnsi="Times New Roman" w:cs="Times New Roman"/>
          <w:sz w:val="28"/>
          <w:szCs w:val="28"/>
        </w:rPr>
        <w:t>В старшем дошкольном возрасте в</w:t>
      </w:r>
      <w:r w:rsidRPr="00C3127C">
        <w:rPr>
          <w:rFonts w:ascii="Times New Roman" w:hAnsi="Times New Roman" w:cs="Times New Roman"/>
          <w:sz w:val="28"/>
          <w:szCs w:val="28"/>
        </w:rPr>
        <w:t>овлекает детей в процесс выделения этапов поиска и их планирование. Соотносит шаги поиска с особенностями проблемы.</w:t>
      </w:r>
    </w:p>
    <w:p w:rsidR="00531862" w:rsidRPr="00C3127C" w:rsidRDefault="00A2050B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Предпочтение следует отдавать групповым формам работы. Сомнение, догадка, предположение возникает </w:t>
      </w:r>
      <w:r w:rsidR="00531862" w:rsidRPr="00C3127C">
        <w:rPr>
          <w:rFonts w:ascii="Times New Roman" w:hAnsi="Times New Roman" w:cs="Times New Roman"/>
          <w:sz w:val="28"/>
          <w:szCs w:val="28"/>
        </w:rPr>
        <w:t>у ребенка</w:t>
      </w:r>
      <w:r w:rsidRPr="00C3127C">
        <w:rPr>
          <w:rFonts w:ascii="Times New Roman" w:hAnsi="Times New Roman" w:cs="Times New Roman"/>
          <w:sz w:val="28"/>
          <w:szCs w:val="28"/>
        </w:rPr>
        <w:t xml:space="preserve"> при сопоставлении своей точки зрения с мнением другого человека. </w:t>
      </w:r>
    </w:p>
    <w:p w:rsidR="00A2050B" w:rsidRPr="00C3127C" w:rsidRDefault="00D74620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Педагог организует общение между детьми и сам является равноправным участником этого общения. Воспитателю важно не ограничивать опыт детей, больше советоваться с ними, предоставлять свободу в высказывании.</w:t>
      </w:r>
    </w:p>
    <w:p w:rsidR="00531862" w:rsidRPr="00C3127C" w:rsidRDefault="00531862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Деятельность организуется в форме диалога ребенка с воспитателем и </w:t>
      </w:r>
      <w:r w:rsidR="00F44130" w:rsidRPr="00C3127C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3127C">
        <w:rPr>
          <w:rFonts w:ascii="Times New Roman" w:hAnsi="Times New Roman" w:cs="Times New Roman"/>
          <w:sz w:val="28"/>
          <w:szCs w:val="28"/>
        </w:rPr>
        <w:t>другими детьми в группе.</w:t>
      </w:r>
    </w:p>
    <w:p w:rsidR="00531862" w:rsidRPr="00C3127C" w:rsidRDefault="00531862" w:rsidP="00C3127C">
      <w:pPr>
        <w:pStyle w:val="a4"/>
        <w:spacing w:before="100" w:beforeAutospacing="1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Педагог</w:t>
      </w:r>
      <w:r w:rsidR="00561D2E" w:rsidRPr="00C3127C">
        <w:rPr>
          <w:rFonts w:ascii="Times New Roman" w:hAnsi="Times New Roman" w:cs="Times New Roman"/>
          <w:sz w:val="28"/>
          <w:szCs w:val="28"/>
        </w:rPr>
        <w:t xml:space="preserve"> оказывает детям</w:t>
      </w:r>
      <w:r w:rsidRPr="00C3127C">
        <w:rPr>
          <w:rFonts w:ascii="Times New Roman" w:hAnsi="Times New Roman" w:cs="Times New Roman"/>
          <w:sz w:val="28"/>
          <w:szCs w:val="28"/>
        </w:rPr>
        <w:t xml:space="preserve"> помощь в форме указаний, разъяснений, вопросов. Вопросы для сравнения ставятся так, чтобы дети последовательно выделяли сначала признаки различия, потом - сходства. Среди проблемных вопросов особое место занимают те, которые побуждают вскрыть противоречие между сложившимся опытом и вновь получаемыми знаниями. Активизируют мышление детей вопросы, которые побуждают искать ответ в воображаемом плане.</w:t>
      </w:r>
    </w:p>
    <w:p w:rsidR="00531862" w:rsidRPr="00C3127C" w:rsidRDefault="00531862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Познавательная деятельность сопровождается эвристической беседой.</w:t>
      </w:r>
    </w:p>
    <w:p w:rsidR="00531862" w:rsidRPr="00C3127C" w:rsidRDefault="00531862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Важно воспитывать у детей интерес к чужому мнению. И нельзя забывать о шутке: она активизирует мысль, озадачивает детей.</w:t>
      </w:r>
    </w:p>
    <w:p w:rsidR="00561D2E" w:rsidRDefault="00561D2E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При планировании деятельности в старшем дошкольном 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возможно создавать несложные конструкции, рисунки, использовать наглядные модели. В младшем дошкольном возрасте все предположения детей проверяются здесь и сейчас.</w:t>
      </w:r>
    </w:p>
    <w:p w:rsidR="00C130BF" w:rsidRPr="00C3127C" w:rsidRDefault="00C130BF" w:rsidP="00C3127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4B33" w:rsidRPr="00C3127C" w:rsidRDefault="00914B33" w:rsidP="00C312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Проверка гипотез</w:t>
      </w:r>
      <w:r w:rsidR="00973055" w:rsidRPr="00C3127C">
        <w:rPr>
          <w:rFonts w:ascii="Times New Roman" w:hAnsi="Times New Roman" w:cs="Times New Roman"/>
          <w:sz w:val="28"/>
          <w:szCs w:val="28"/>
        </w:rPr>
        <w:t xml:space="preserve"> (осуществление деятельности)</w:t>
      </w:r>
      <w:r w:rsidRPr="00C3127C">
        <w:rPr>
          <w:rFonts w:ascii="Times New Roman" w:hAnsi="Times New Roman" w:cs="Times New Roman"/>
          <w:sz w:val="28"/>
          <w:szCs w:val="28"/>
        </w:rPr>
        <w:t>.</w:t>
      </w:r>
    </w:p>
    <w:p w:rsidR="00973055" w:rsidRPr="00C3127C" w:rsidRDefault="00973055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Воспитатель создает условия для проверки детьми на практике выдвинутых гипотез и предположений.</w:t>
      </w:r>
      <w:r w:rsidR="004F1960" w:rsidRPr="00C3127C">
        <w:rPr>
          <w:rFonts w:ascii="Times New Roman" w:hAnsi="Times New Roman" w:cs="Times New Roman"/>
          <w:sz w:val="28"/>
          <w:szCs w:val="28"/>
        </w:rPr>
        <w:t xml:space="preserve"> </w:t>
      </w:r>
      <w:r w:rsidR="002B3055" w:rsidRPr="00C3127C">
        <w:rPr>
          <w:rFonts w:ascii="Times New Roman" w:hAnsi="Times New Roman" w:cs="Times New Roman"/>
          <w:sz w:val="28"/>
          <w:szCs w:val="28"/>
        </w:rPr>
        <w:t>Инициативность ребенка, проявленная на предыдущем этапе, трансформируется в собственную деятельность субъекта.</w:t>
      </w:r>
    </w:p>
    <w:p w:rsidR="003E4F36" w:rsidRDefault="003E4F36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При реализации деятельности спонтанно возникают различные объединения детей. Педагогу важно видеть и поддерживать любые детские объединения, т.к. в них отношения между детьми неформальные, а значит, там есть сотрудничество, инициатива, самостоятельность.</w:t>
      </w:r>
      <w:r w:rsidR="00D74620" w:rsidRPr="00C3127C">
        <w:rPr>
          <w:rFonts w:ascii="Times New Roman" w:hAnsi="Times New Roman" w:cs="Times New Roman"/>
          <w:sz w:val="28"/>
          <w:szCs w:val="28"/>
        </w:rPr>
        <w:t xml:space="preserve"> Воспитатель выступает организатором и равноправным партнером детей в деятельности.</w:t>
      </w:r>
    </w:p>
    <w:p w:rsidR="00C3127C" w:rsidRDefault="00C3127C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BF" w:rsidRDefault="00C130BF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BF" w:rsidRPr="00C3127C" w:rsidRDefault="00C130BF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650"/>
      </w:tblGrid>
      <w:tr w:rsidR="00D74620" w:rsidRPr="00700014" w:rsidTr="004A2407">
        <w:tc>
          <w:tcPr>
            <w:tcW w:w="2518" w:type="dxa"/>
            <w:vMerge w:val="restart"/>
          </w:tcPr>
          <w:p w:rsidR="00D74620" w:rsidRPr="00700014" w:rsidRDefault="00D74620" w:rsidP="00C3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052" w:type="dxa"/>
            <w:gridSpan w:val="2"/>
          </w:tcPr>
          <w:p w:rsidR="00D74620" w:rsidRPr="00700014" w:rsidRDefault="00D74620" w:rsidP="00D7462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  <w:r w:rsidR="00703E94" w:rsidRPr="007000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</w:tr>
      <w:tr w:rsidR="00D74620" w:rsidRPr="00700014" w:rsidTr="004A2407">
        <w:tc>
          <w:tcPr>
            <w:tcW w:w="2518" w:type="dxa"/>
            <w:vMerge/>
          </w:tcPr>
          <w:p w:rsidR="00D74620" w:rsidRPr="00700014" w:rsidRDefault="00D74620" w:rsidP="00D7462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620" w:rsidRPr="00700014" w:rsidRDefault="00D74620" w:rsidP="00D7462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650" w:type="dxa"/>
          </w:tcPr>
          <w:p w:rsidR="00D74620" w:rsidRPr="00700014" w:rsidRDefault="00D74620" w:rsidP="00D7462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D74620" w:rsidRPr="00700014" w:rsidTr="004A2407">
        <w:tc>
          <w:tcPr>
            <w:tcW w:w="2518" w:type="dxa"/>
          </w:tcPr>
          <w:p w:rsidR="00D74620" w:rsidRPr="00700014" w:rsidRDefault="00D74620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3402" w:type="dxa"/>
          </w:tcPr>
          <w:p w:rsidR="00D74620" w:rsidRPr="00700014" w:rsidRDefault="00D74620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пары, тройки</w:t>
            </w:r>
          </w:p>
        </w:tc>
        <w:tc>
          <w:tcPr>
            <w:tcW w:w="3650" w:type="dxa"/>
          </w:tcPr>
          <w:p w:rsidR="00D74620" w:rsidRPr="00700014" w:rsidRDefault="00D74620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пары, тройки, четверки, шестерки</w:t>
            </w:r>
          </w:p>
        </w:tc>
      </w:tr>
      <w:tr w:rsidR="00D74620" w:rsidRPr="00700014" w:rsidTr="004A2407">
        <w:tc>
          <w:tcPr>
            <w:tcW w:w="2518" w:type="dxa"/>
          </w:tcPr>
          <w:p w:rsidR="00D74620" w:rsidRPr="00700014" w:rsidRDefault="00D74620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Содержание дел</w:t>
            </w:r>
          </w:p>
        </w:tc>
        <w:tc>
          <w:tcPr>
            <w:tcW w:w="3402" w:type="dxa"/>
          </w:tcPr>
          <w:p w:rsidR="00D74620" w:rsidRPr="00700014" w:rsidRDefault="00D74620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репродуктивный характер</w:t>
            </w:r>
          </w:p>
        </w:tc>
        <w:tc>
          <w:tcPr>
            <w:tcW w:w="3650" w:type="dxa"/>
          </w:tcPr>
          <w:p w:rsidR="00D74620" w:rsidRPr="00700014" w:rsidRDefault="00D74620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  <w:r w:rsidR="00B652DF" w:rsidRPr="00700014">
              <w:rPr>
                <w:rFonts w:ascii="Times New Roman" w:hAnsi="Times New Roman" w:cs="Times New Roman"/>
                <w:sz w:val="24"/>
                <w:szCs w:val="24"/>
              </w:rPr>
              <w:t>, творческий</w:t>
            </w: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</w:p>
        </w:tc>
      </w:tr>
      <w:tr w:rsidR="00B652DF" w:rsidRPr="00700014" w:rsidTr="004A2407">
        <w:tc>
          <w:tcPr>
            <w:tcW w:w="2518" w:type="dxa"/>
          </w:tcPr>
          <w:p w:rsidR="00B652DF" w:rsidRPr="00700014" w:rsidRDefault="00B652DF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3402" w:type="dxa"/>
          </w:tcPr>
          <w:p w:rsidR="00B652DF" w:rsidRPr="00700014" w:rsidRDefault="00B652DF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внутри группы</w:t>
            </w:r>
          </w:p>
        </w:tc>
        <w:tc>
          <w:tcPr>
            <w:tcW w:w="3650" w:type="dxa"/>
          </w:tcPr>
          <w:p w:rsidR="00B652DF" w:rsidRPr="00700014" w:rsidRDefault="00B652DF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внутри </w:t>
            </w:r>
            <w:r w:rsidR="00703E94"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и между </w:t>
            </w: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</w:p>
        </w:tc>
      </w:tr>
      <w:tr w:rsidR="00703E94" w:rsidRPr="00700014" w:rsidTr="004A2407">
        <w:tc>
          <w:tcPr>
            <w:tcW w:w="2518" w:type="dxa"/>
          </w:tcPr>
          <w:p w:rsidR="00703E94" w:rsidRPr="00700014" w:rsidRDefault="00703E94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Ведущие виды деятельности</w:t>
            </w:r>
          </w:p>
        </w:tc>
        <w:tc>
          <w:tcPr>
            <w:tcW w:w="3402" w:type="dxa"/>
          </w:tcPr>
          <w:p w:rsidR="00703E94" w:rsidRPr="00700014" w:rsidRDefault="00703E94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650" w:type="dxa"/>
          </w:tcPr>
          <w:p w:rsidR="00703E94" w:rsidRPr="00700014" w:rsidRDefault="00703E94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703E94" w:rsidRPr="00700014" w:rsidTr="0055203C">
        <w:tc>
          <w:tcPr>
            <w:tcW w:w="2518" w:type="dxa"/>
          </w:tcPr>
          <w:p w:rsidR="00703E94" w:rsidRPr="00700014" w:rsidRDefault="00703E94" w:rsidP="0058011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Позиция педагога</w:t>
            </w:r>
          </w:p>
        </w:tc>
        <w:tc>
          <w:tcPr>
            <w:tcW w:w="3402" w:type="dxa"/>
          </w:tcPr>
          <w:p w:rsidR="00703E94" w:rsidRPr="00700014" w:rsidRDefault="004A2407" w:rsidP="003E7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</w:rPr>
              <w:t>организатор совместной деятельности, помощник детей в организации их собственной деятельности</w:t>
            </w:r>
          </w:p>
        </w:tc>
        <w:tc>
          <w:tcPr>
            <w:tcW w:w="3650" w:type="dxa"/>
            <w:shd w:val="clear" w:color="auto" w:fill="FFFFFF" w:themeFill="background1"/>
          </w:tcPr>
          <w:p w:rsidR="004A2407" w:rsidRPr="00700014" w:rsidRDefault="004A2407" w:rsidP="004A2407">
            <w:pPr>
              <w:pStyle w:val="a3"/>
              <w:shd w:val="clear" w:color="auto" w:fill="CCCCCC"/>
              <w:jc w:val="both"/>
            </w:pPr>
            <w:r w:rsidRPr="00700014">
              <w:t>помощник детей в организации их собственной деятельности, равноправный участник совместной деятельности</w:t>
            </w:r>
          </w:p>
        </w:tc>
      </w:tr>
    </w:tbl>
    <w:p w:rsidR="00700014" w:rsidRPr="00C3127C" w:rsidRDefault="00700014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</w:t>
      </w:r>
      <w:r w:rsidR="004F1960" w:rsidRPr="00C3127C">
        <w:rPr>
          <w:rFonts w:ascii="Times New Roman" w:hAnsi="Times New Roman" w:cs="Times New Roman"/>
          <w:sz w:val="28"/>
          <w:szCs w:val="28"/>
        </w:rPr>
        <w:t xml:space="preserve"> </w:t>
      </w:r>
      <w:r w:rsidRPr="00C3127C">
        <w:rPr>
          <w:rFonts w:ascii="Times New Roman" w:hAnsi="Times New Roman" w:cs="Times New Roman"/>
          <w:sz w:val="28"/>
          <w:szCs w:val="28"/>
        </w:rPr>
        <w:t>таблице показано как от возраста детей может  увеличиват</w:t>
      </w:r>
      <w:r w:rsidR="0084499B">
        <w:rPr>
          <w:rFonts w:ascii="Times New Roman" w:hAnsi="Times New Roman" w:cs="Times New Roman"/>
          <w:sz w:val="28"/>
          <w:szCs w:val="28"/>
        </w:rPr>
        <w:t>ь</w:t>
      </w:r>
      <w:r w:rsidRPr="00C3127C">
        <w:rPr>
          <w:rFonts w:ascii="Times New Roman" w:hAnsi="Times New Roman" w:cs="Times New Roman"/>
          <w:sz w:val="28"/>
          <w:szCs w:val="28"/>
        </w:rPr>
        <w:t>ся  количественный состав объединений, как может меняться характер предлагаемых дел и круг общения,   выделяется позиция педагога.</w:t>
      </w:r>
    </w:p>
    <w:p w:rsidR="00700014" w:rsidRDefault="00700014" w:rsidP="00C3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Именно позиция педагога - равноправного партнера,  побуждает детей выдвигать гипотезы, делать выводы и, что очень важно, приучает не бояться допускать ошибки.  Как считает Матюшкин</w:t>
      </w:r>
      <w:r w:rsidR="004F1960" w:rsidRPr="00C3127C">
        <w:rPr>
          <w:rFonts w:ascii="Times New Roman" w:hAnsi="Times New Roman" w:cs="Times New Roman"/>
          <w:sz w:val="28"/>
          <w:szCs w:val="28"/>
        </w:rPr>
        <w:t xml:space="preserve"> А.М.</w:t>
      </w:r>
      <w:r w:rsidRPr="00C3127C">
        <w:rPr>
          <w:rFonts w:ascii="Times New Roman" w:hAnsi="Times New Roman" w:cs="Times New Roman"/>
          <w:sz w:val="28"/>
          <w:szCs w:val="28"/>
        </w:rPr>
        <w:t>, боязнь допустить ошибку сковывает инициативу ребенка в постановке и решении интеллектуальных проблем. «Боясь ошибиться, он не будет сам решать поставленную проблему - он будет стремиться получить помощь от всезнающего взрослого. Он буде</w:t>
      </w:r>
      <w:r w:rsidR="004F1960" w:rsidRPr="00C3127C">
        <w:rPr>
          <w:rFonts w:ascii="Times New Roman" w:hAnsi="Times New Roman" w:cs="Times New Roman"/>
          <w:sz w:val="28"/>
          <w:szCs w:val="28"/>
        </w:rPr>
        <w:t>т решать только легкие проблемы</w:t>
      </w:r>
      <w:r w:rsidRPr="00C3127C">
        <w:rPr>
          <w:rFonts w:ascii="Times New Roman" w:hAnsi="Times New Roman" w:cs="Times New Roman"/>
          <w:sz w:val="28"/>
          <w:szCs w:val="28"/>
        </w:rPr>
        <w:t>, что неизбежно приведет к задержке интеллектуального</w:t>
      </w:r>
      <w:r w:rsidR="004F1960" w:rsidRPr="00C3127C">
        <w:rPr>
          <w:rFonts w:ascii="Times New Roman" w:hAnsi="Times New Roman" w:cs="Times New Roman"/>
          <w:sz w:val="28"/>
          <w:szCs w:val="28"/>
        </w:rPr>
        <w:t xml:space="preserve"> </w:t>
      </w:r>
      <w:r w:rsidRPr="00C3127C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46776" w:rsidRPr="00C3127C" w:rsidRDefault="00973055" w:rsidP="00C312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  <w:r w:rsidR="00D46776" w:rsidRPr="00C3127C">
        <w:rPr>
          <w:rFonts w:ascii="Times New Roman" w:hAnsi="Times New Roman" w:cs="Times New Roman"/>
          <w:sz w:val="28"/>
          <w:szCs w:val="28"/>
        </w:rPr>
        <w:t xml:space="preserve"> Рефлексия деятельности.</w:t>
      </w:r>
    </w:p>
    <w:p w:rsidR="00973055" w:rsidRPr="00C3127C" w:rsidRDefault="00973055" w:rsidP="00C3127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Результатом деятельности являются либо новые знания, либо новые способы деятельности, либо и то и другое. </w:t>
      </w:r>
    </w:p>
    <w:p w:rsidR="00973055" w:rsidRPr="00C3127C" w:rsidRDefault="00973055" w:rsidP="00C3127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Продуктом деятельности  может быть модель, схема, таблица, рисунок, поделка, макет и т.д.</w:t>
      </w:r>
    </w:p>
    <w:p w:rsidR="00973055" w:rsidRPr="00C3127C" w:rsidRDefault="00973055" w:rsidP="00C3127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 xml:space="preserve">Важно, чтобы то, что сделал ребенок, оказалось значимым для его социального окружения не </w:t>
      </w:r>
      <w:r w:rsidR="004F1960" w:rsidRPr="00C3127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4F1960" w:rsidRPr="00C3127C">
        <w:rPr>
          <w:rFonts w:ascii="Times New Roman" w:hAnsi="Times New Roman" w:cs="Times New Roman"/>
          <w:sz w:val="28"/>
          <w:szCs w:val="28"/>
        </w:rPr>
        <w:t>»</w:t>
      </w:r>
      <w:r w:rsidRPr="00C3127C">
        <w:rPr>
          <w:rFonts w:ascii="Times New Roman" w:hAnsi="Times New Roman" w:cs="Times New Roman"/>
          <w:sz w:val="28"/>
          <w:szCs w:val="28"/>
        </w:rPr>
        <w:t>, а на самом деле.</w:t>
      </w:r>
    </w:p>
    <w:p w:rsidR="00973055" w:rsidRPr="00C3127C" w:rsidRDefault="00973055" w:rsidP="00C3127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 младших группах активизируется эмоциональный отклик детей на содержание образовательной ситуац</w:t>
      </w:r>
      <w:r w:rsidR="004A2407" w:rsidRPr="00C3127C">
        <w:rPr>
          <w:rFonts w:ascii="Times New Roman" w:hAnsi="Times New Roman" w:cs="Times New Roman"/>
          <w:sz w:val="28"/>
          <w:szCs w:val="28"/>
        </w:rPr>
        <w:t xml:space="preserve">ии  и деятельность самих детей, </w:t>
      </w:r>
      <w:r w:rsidRPr="00C3127C">
        <w:rPr>
          <w:rFonts w:ascii="Times New Roman" w:hAnsi="Times New Roman" w:cs="Times New Roman"/>
          <w:sz w:val="28"/>
          <w:szCs w:val="28"/>
        </w:rPr>
        <w:t>дети могут  отметить символами или цветом свое отношение к  деятельности.</w:t>
      </w:r>
    </w:p>
    <w:p w:rsidR="00052FEE" w:rsidRPr="00C3127C" w:rsidRDefault="00973055" w:rsidP="00C3127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73E87"/>
          <w:kern w:val="24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В старших группах воспитатель</w:t>
      </w:r>
      <w:r w:rsidR="004F1960" w:rsidRPr="00C3127C">
        <w:rPr>
          <w:rFonts w:ascii="Times New Roman" w:hAnsi="Times New Roman" w:cs="Times New Roman"/>
          <w:sz w:val="28"/>
          <w:szCs w:val="28"/>
        </w:rPr>
        <w:t xml:space="preserve"> </w:t>
      </w:r>
      <w:r w:rsidRPr="00C3127C">
        <w:rPr>
          <w:rFonts w:ascii="Times New Roman" w:hAnsi="Times New Roman" w:cs="Times New Roman"/>
          <w:sz w:val="28"/>
          <w:szCs w:val="28"/>
        </w:rPr>
        <w:t>стимулирует взаимную оценку и самооценку деятельности (итоговый сбор или рефлексивный круг)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>бсуждение того, что узнали нового, как работали, т.е. каждый оценивает свой вклад в достижение поставленных в начале занятия целей, свою активность,  увлекательность и полезность выбранных форм работы</w:t>
      </w:r>
      <w:r w:rsidR="00052FEE" w:rsidRPr="00C3127C">
        <w:rPr>
          <w:rFonts w:ascii="Times New Roman" w:hAnsi="Times New Roman" w:cs="Times New Roman"/>
          <w:sz w:val="28"/>
          <w:szCs w:val="28"/>
        </w:rPr>
        <w:t>.</w:t>
      </w:r>
    </w:p>
    <w:p w:rsidR="00973055" w:rsidRPr="00C3127C" w:rsidRDefault="00052FEE" w:rsidP="00C3127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Процесс сам</w:t>
      </w:r>
      <w:proofErr w:type="gramStart"/>
      <w:r w:rsidRPr="00C312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12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127C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C3127C">
        <w:rPr>
          <w:rFonts w:ascii="Times New Roman" w:hAnsi="Times New Roman" w:cs="Times New Roman"/>
          <w:sz w:val="28"/>
          <w:szCs w:val="28"/>
        </w:rPr>
        <w:t xml:space="preserve"> детьми результата своего дела идет косвенным путем, через разговоры в процессе которых ребенок, сравнивая себя с другими, имеет возможность оценить себя.</w:t>
      </w:r>
    </w:p>
    <w:p w:rsidR="00F110B5" w:rsidRPr="00212431" w:rsidRDefault="00700014" w:rsidP="00C130BF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27C">
        <w:rPr>
          <w:rFonts w:ascii="Times New Roman" w:hAnsi="Times New Roman" w:cs="Times New Roman"/>
          <w:sz w:val="28"/>
          <w:szCs w:val="28"/>
        </w:rPr>
        <w:t>Проанализировав  деятельность   педагога   и детей в ходе образовательной ситуации,  мы делаем ставку на данный  подход как  наиболее эффективный способ  вовлечения ребенка в позицию активного субъекта   деятельности.</w:t>
      </w:r>
    </w:p>
    <w:p w:rsidR="00F079D6" w:rsidRDefault="00F079D6" w:rsidP="00F110B5">
      <w:pPr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F079D6" w:rsidSect="004F19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0B5" w:rsidRPr="00CB36C9" w:rsidRDefault="00F110B5" w:rsidP="00F110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36C9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деятельности педагога и ребенка</w:t>
      </w:r>
      <w:r w:rsidR="00C312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36C9">
        <w:rPr>
          <w:rFonts w:ascii="Times New Roman" w:hAnsi="Times New Roman" w:cs="Times New Roman"/>
          <w:sz w:val="28"/>
          <w:szCs w:val="28"/>
          <w:u w:val="single"/>
        </w:rPr>
        <w:t>в образовательной ситуации.</w:t>
      </w:r>
    </w:p>
    <w:tbl>
      <w:tblPr>
        <w:tblW w:w="15452" w:type="dxa"/>
        <w:tblInd w:w="-7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7087"/>
        <w:gridCol w:w="6096"/>
      </w:tblGrid>
      <w:tr w:rsidR="00F110B5" w:rsidRPr="00CB36C9" w:rsidTr="00C3127C">
        <w:trPr>
          <w:trHeight w:val="524"/>
        </w:trPr>
        <w:tc>
          <w:tcPr>
            <w:tcW w:w="2269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079D6" w:rsidRDefault="00F110B5" w:rsidP="00F079D6">
            <w:pPr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7087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079D6" w:rsidRDefault="00F110B5" w:rsidP="00F079D6">
            <w:pPr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Деятельность воспитателя</w:t>
            </w:r>
          </w:p>
        </w:tc>
        <w:tc>
          <w:tcPr>
            <w:tcW w:w="6096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079D6" w:rsidRDefault="00F110B5" w:rsidP="00F079D6">
            <w:pPr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Деятельность ребенка</w:t>
            </w:r>
          </w:p>
        </w:tc>
      </w:tr>
      <w:tr w:rsidR="00100037" w:rsidRPr="00CB36C9" w:rsidTr="00C3127C">
        <w:trPr>
          <w:trHeight w:val="2516"/>
        </w:trPr>
        <w:tc>
          <w:tcPr>
            <w:tcW w:w="2269" w:type="dxa"/>
            <w:tcBorders>
              <w:top w:val="single" w:sz="8" w:space="0" w:color="AD0000"/>
              <w:left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100037" w:rsidRPr="00F079D6" w:rsidRDefault="00100037" w:rsidP="00F0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I</w:t>
            </w:r>
          </w:p>
          <w:p w:rsidR="00100037" w:rsidRPr="00F079D6" w:rsidRDefault="00100037" w:rsidP="00F0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Мотивация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0037" w:rsidRPr="00F079D6" w:rsidRDefault="00100037" w:rsidP="00F079D6">
            <w:pPr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Постановка проблемы</w:t>
            </w:r>
          </w:p>
        </w:tc>
        <w:tc>
          <w:tcPr>
            <w:tcW w:w="7087" w:type="dxa"/>
            <w:tcBorders>
              <w:top w:val="single" w:sz="8" w:space="0" w:color="AD0000"/>
              <w:left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100037" w:rsidRPr="00FC67E6" w:rsidRDefault="00100037" w:rsidP="0010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ситуацию. Фиксирует внимание детей на обнаружении противоречий. Анализирует проблемную ситуацию.</w:t>
            </w:r>
          </w:p>
          <w:p w:rsidR="00100037" w:rsidRPr="00FC67E6" w:rsidRDefault="00100037" w:rsidP="00100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Формулирует и помогает ребенку сформулировать проблему. Определяет целевую установку (что нужно знать, сделать, чтобы решить проблему). Побуждает детей к активизации необходимых знаний и умений. Способствует их анализу, синтезу, обобщению и систематизации. Подводит детей к выводу о недостаточности имеющихся знаний или умений. Мотивирует к поиску новых знаний или умений.</w:t>
            </w:r>
          </w:p>
        </w:tc>
        <w:tc>
          <w:tcPr>
            <w:tcW w:w="6096" w:type="dxa"/>
            <w:tcBorders>
              <w:top w:val="single" w:sz="8" w:space="0" w:color="AD0000"/>
              <w:left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100037" w:rsidRPr="00FC67E6" w:rsidRDefault="00100037" w:rsidP="0010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Осознает создавшееся противоречие.</w:t>
            </w:r>
          </w:p>
          <w:p w:rsidR="00100037" w:rsidRPr="00FC67E6" w:rsidRDefault="00100037" w:rsidP="00100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Участвует в формулировке проблемы. «Присваивает» проблему. Осознает цель поиска. Активизирует необходимые для решения проблемы знания и умения (анализирует, синтезирует, обобщает, систематизирует). Осознает потребность в новых знаниях и умениях.</w:t>
            </w:r>
          </w:p>
        </w:tc>
      </w:tr>
      <w:tr w:rsidR="00F110B5" w:rsidRPr="00CB36C9" w:rsidTr="00C3127C">
        <w:trPr>
          <w:trHeight w:val="1528"/>
        </w:trPr>
        <w:tc>
          <w:tcPr>
            <w:tcW w:w="2269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079D6" w:rsidRDefault="00100037" w:rsidP="00F0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  <w:p w:rsidR="00F110B5" w:rsidRPr="00F079D6" w:rsidRDefault="00F110B5" w:rsidP="00100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 xml:space="preserve">Выдвижение гипотез, планирование </w:t>
            </w:r>
            <w:r w:rsidR="00100037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7087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680BE0" w:rsidRPr="00FC67E6" w:rsidRDefault="00F110B5" w:rsidP="0010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Организует поиск решения. Задает общее направление поиска.</w:t>
            </w:r>
          </w:p>
          <w:p w:rsidR="00680BE0" w:rsidRPr="00FC67E6" w:rsidRDefault="00F110B5" w:rsidP="0010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 xml:space="preserve"> Вовлекает детей в процесс выделения этапов поиска и их планирование. Осуществляет коррекционную и консультационную помощь в процессе реализации поиска.</w:t>
            </w:r>
          </w:p>
          <w:p w:rsidR="00F110B5" w:rsidRPr="00FC67E6" w:rsidRDefault="00F110B5" w:rsidP="0010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 шаги поиска с особенностями проблемы.</w:t>
            </w:r>
          </w:p>
        </w:tc>
        <w:tc>
          <w:tcPr>
            <w:tcW w:w="6096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C67E6" w:rsidRDefault="00F110B5" w:rsidP="0010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плана поисковых действий. Размышляет, рассуждает и выдвигает идеи, гипотезы, обосновывает их. Участвует в обсуждении гипотез других детей. Ведет дискуссию по обсуждению других точек зрения.</w:t>
            </w:r>
          </w:p>
        </w:tc>
      </w:tr>
      <w:tr w:rsidR="00F110B5" w:rsidRPr="00CB36C9" w:rsidTr="00C3127C">
        <w:trPr>
          <w:trHeight w:val="1344"/>
        </w:trPr>
        <w:tc>
          <w:tcPr>
            <w:tcW w:w="2269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100037" w:rsidRDefault="00100037" w:rsidP="00F07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F110B5" w:rsidRPr="00F079D6" w:rsidRDefault="00FC67E6" w:rsidP="00FC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гипотез, </w:t>
            </w:r>
            <w:r w:rsidR="00F110B5" w:rsidRPr="00F079D6">
              <w:rPr>
                <w:rFonts w:ascii="Times New Roman" w:hAnsi="Times New Roman" w:cs="Times New Roman"/>
              </w:rPr>
              <w:t>осуществле</w:t>
            </w:r>
            <w:r>
              <w:rPr>
                <w:rFonts w:ascii="Times New Roman" w:hAnsi="Times New Roman" w:cs="Times New Roman"/>
              </w:rPr>
              <w:t>ние деятель</w:t>
            </w:r>
            <w:r w:rsidR="00F110B5" w:rsidRPr="00F079D6">
              <w:rPr>
                <w:rFonts w:ascii="Times New Roman" w:hAnsi="Times New Roman" w:cs="Times New Roman"/>
              </w:rPr>
              <w:t>ности</w:t>
            </w:r>
            <w:r w:rsidR="00100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C67E6" w:rsidRDefault="00F079D6" w:rsidP="00100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Помогает детям осуществить проверку гипотез на практике.</w:t>
            </w:r>
          </w:p>
        </w:tc>
        <w:tc>
          <w:tcPr>
            <w:tcW w:w="6096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C67E6" w:rsidRDefault="00F079D6" w:rsidP="00100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Проводит самостоятельно поисковую деятельность. Проверяет полученный результат поиска, его соответствие целям. Доказывает правильность выбранного пути поиска.</w:t>
            </w:r>
          </w:p>
        </w:tc>
      </w:tr>
      <w:tr w:rsidR="00F110B5" w:rsidRPr="00CB36C9" w:rsidTr="00C3127C">
        <w:trPr>
          <w:trHeight w:val="2671"/>
        </w:trPr>
        <w:tc>
          <w:tcPr>
            <w:tcW w:w="2269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100037" w:rsidRPr="00F079D6" w:rsidRDefault="00F110B5" w:rsidP="00100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  <w:lang w:val="en-US"/>
              </w:rPr>
              <w:t>I</w:t>
            </w:r>
            <w:r w:rsidR="00100037" w:rsidRPr="00F079D6">
              <w:rPr>
                <w:rFonts w:ascii="Times New Roman" w:hAnsi="Times New Roman" w:cs="Times New Roman"/>
              </w:rPr>
              <w:t>V</w:t>
            </w:r>
          </w:p>
          <w:p w:rsidR="00F110B5" w:rsidRPr="00100037" w:rsidRDefault="00100037" w:rsidP="00100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Анализ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10B5" w:rsidRPr="00F079D6" w:rsidRDefault="00F110B5" w:rsidP="00F079D6">
            <w:pPr>
              <w:jc w:val="center"/>
              <w:rPr>
                <w:rFonts w:ascii="Times New Roman" w:hAnsi="Times New Roman" w:cs="Times New Roman"/>
              </w:rPr>
            </w:pPr>
            <w:r w:rsidRPr="00F079D6">
              <w:rPr>
                <w:rFonts w:ascii="Times New Roman" w:hAnsi="Times New Roman" w:cs="Times New Roman"/>
              </w:rPr>
              <w:t>Рефлексия</w:t>
            </w:r>
            <w:r w:rsidR="001000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100037" w:rsidRPr="00FC67E6" w:rsidRDefault="00100037" w:rsidP="0010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Помогает детям соотнести полученный результат с целями.</w:t>
            </w:r>
          </w:p>
          <w:p w:rsidR="00F110B5" w:rsidRPr="00FC67E6" w:rsidRDefault="00100037" w:rsidP="00100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конечный результат.</w:t>
            </w:r>
            <w:r w:rsidR="0084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B5" w:rsidRPr="00FC67E6">
              <w:rPr>
                <w:rFonts w:ascii="Times New Roman" w:hAnsi="Times New Roman" w:cs="Times New Roman"/>
                <w:sz w:val="24"/>
                <w:szCs w:val="24"/>
              </w:rPr>
              <w:t>Организует анализ процесса деятельности детьми.</w:t>
            </w:r>
          </w:p>
        </w:tc>
        <w:tc>
          <w:tcPr>
            <w:tcW w:w="6096" w:type="dxa"/>
            <w:tcBorders>
              <w:top w:val="single" w:sz="8" w:space="0" w:color="AD0000"/>
              <w:left w:val="single" w:sz="8" w:space="0" w:color="AD0000"/>
              <w:bottom w:val="single" w:sz="8" w:space="0" w:color="AD0000"/>
              <w:right w:val="single" w:sz="8" w:space="0" w:color="AD0000"/>
            </w:tcBorders>
            <w:tcMar>
              <w:top w:w="16" w:type="dxa"/>
              <w:left w:w="59" w:type="dxa"/>
              <w:bottom w:w="0" w:type="dxa"/>
              <w:right w:w="59" w:type="dxa"/>
            </w:tcMar>
            <w:vAlign w:val="center"/>
          </w:tcPr>
          <w:p w:rsidR="00F110B5" w:rsidRPr="00FC67E6" w:rsidRDefault="00100037" w:rsidP="00100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E6">
              <w:rPr>
                <w:rFonts w:ascii="Times New Roman" w:hAnsi="Times New Roman" w:cs="Times New Roman"/>
                <w:sz w:val="24"/>
                <w:szCs w:val="24"/>
              </w:rPr>
              <w:t>Оценивает результат. Формулирует выводы на основе умозаключений. Присваивает новые знания и умения. Обогащает субъектный опыт.</w:t>
            </w:r>
            <w:r w:rsidR="0084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B5" w:rsidRPr="00FC67E6">
              <w:rPr>
                <w:rFonts w:ascii="Times New Roman" w:hAnsi="Times New Roman" w:cs="Times New Roman"/>
                <w:sz w:val="24"/>
                <w:szCs w:val="24"/>
              </w:rPr>
              <w:t>Осознает, что знали, умели раньше и что узнали, чему научились сейчас. Осознает свои чувства и эмоции по ходу выполнения деятельности.</w:t>
            </w:r>
          </w:p>
        </w:tc>
      </w:tr>
    </w:tbl>
    <w:p w:rsidR="00F079D6" w:rsidRDefault="00F079D6" w:rsidP="00F4722E">
      <w:pPr>
        <w:shd w:val="clear" w:color="auto" w:fill="FFFFFF"/>
        <w:spacing w:before="1018" w:line="192" w:lineRule="exact"/>
        <w:ind w:left="19" w:firstLine="226"/>
        <w:jc w:val="both"/>
        <w:sectPr w:rsidR="00F079D6" w:rsidSect="004F196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2557D" w:rsidRPr="00BB679C" w:rsidRDefault="0092557D" w:rsidP="00680BE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2557D" w:rsidRPr="00BB679C" w:rsidSect="004F19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EB8"/>
    <w:multiLevelType w:val="hybridMultilevel"/>
    <w:tmpl w:val="5C4C3272"/>
    <w:lvl w:ilvl="0" w:tplc="FB604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45BD7"/>
    <w:multiLevelType w:val="hybridMultilevel"/>
    <w:tmpl w:val="10E8FB70"/>
    <w:lvl w:ilvl="0" w:tplc="9572B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8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67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4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26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A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6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2D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954E4D"/>
    <w:multiLevelType w:val="hybridMultilevel"/>
    <w:tmpl w:val="3E22F7A4"/>
    <w:lvl w:ilvl="0" w:tplc="04209E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51AFC"/>
    <w:multiLevelType w:val="multilevel"/>
    <w:tmpl w:val="B1C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34BCE"/>
    <w:multiLevelType w:val="hybridMultilevel"/>
    <w:tmpl w:val="C1C4F07E"/>
    <w:lvl w:ilvl="0" w:tplc="BAC6E5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6C9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A76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467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0EB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25F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6C2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27F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631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A156F6"/>
    <w:multiLevelType w:val="hybridMultilevel"/>
    <w:tmpl w:val="4244AD0E"/>
    <w:lvl w:ilvl="0" w:tplc="586240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5735A"/>
    <w:multiLevelType w:val="hybridMultilevel"/>
    <w:tmpl w:val="E172752E"/>
    <w:lvl w:ilvl="0" w:tplc="02388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835297"/>
    <w:multiLevelType w:val="hybridMultilevel"/>
    <w:tmpl w:val="68807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4C3658"/>
    <w:multiLevelType w:val="hybridMultilevel"/>
    <w:tmpl w:val="2B2455C4"/>
    <w:lvl w:ilvl="0" w:tplc="0420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6B4E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C5CD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490F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AC74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42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E9C5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8AB6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08F8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0B3D"/>
    <w:multiLevelType w:val="hybridMultilevel"/>
    <w:tmpl w:val="DADA56D8"/>
    <w:lvl w:ilvl="0" w:tplc="49B28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537EBB"/>
    <w:multiLevelType w:val="hybridMultilevel"/>
    <w:tmpl w:val="202E04A2"/>
    <w:lvl w:ilvl="0" w:tplc="F512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2D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2D9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ED4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0E5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6FA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281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2E2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AD2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6F25D6"/>
    <w:multiLevelType w:val="hybridMultilevel"/>
    <w:tmpl w:val="EA6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F308A"/>
    <w:multiLevelType w:val="hybridMultilevel"/>
    <w:tmpl w:val="98A47A22"/>
    <w:lvl w:ilvl="0" w:tplc="F61EA7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57D"/>
    <w:rsid w:val="00045FCE"/>
    <w:rsid w:val="00052FEE"/>
    <w:rsid w:val="000C6A8D"/>
    <w:rsid w:val="000D62D8"/>
    <w:rsid w:val="00100037"/>
    <w:rsid w:val="00130AAA"/>
    <w:rsid w:val="00152784"/>
    <w:rsid w:val="00173354"/>
    <w:rsid w:val="001A67BC"/>
    <w:rsid w:val="001B318E"/>
    <w:rsid w:val="00212431"/>
    <w:rsid w:val="002220D0"/>
    <w:rsid w:val="00224A91"/>
    <w:rsid w:val="00256C6B"/>
    <w:rsid w:val="00267692"/>
    <w:rsid w:val="00281043"/>
    <w:rsid w:val="00282155"/>
    <w:rsid w:val="00287C0B"/>
    <w:rsid w:val="002B183F"/>
    <w:rsid w:val="002B3055"/>
    <w:rsid w:val="002C261A"/>
    <w:rsid w:val="002E7CBC"/>
    <w:rsid w:val="003056AC"/>
    <w:rsid w:val="00331045"/>
    <w:rsid w:val="003D54CC"/>
    <w:rsid w:val="003E4F36"/>
    <w:rsid w:val="003E7E42"/>
    <w:rsid w:val="00415C9D"/>
    <w:rsid w:val="004673D9"/>
    <w:rsid w:val="00477926"/>
    <w:rsid w:val="0048108C"/>
    <w:rsid w:val="00490FA8"/>
    <w:rsid w:val="004A2407"/>
    <w:rsid w:val="004B0E4E"/>
    <w:rsid w:val="004E7DAA"/>
    <w:rsid w:val="004F1960"/>
    <w:rsid w:val="00525AD9"/>
    <w:rsid w:val="00531862"/>
    <w:rsid w:val="005448CB"/>
    <w:rsid w:val="0055203C"/>
    <w:rsid w:val="00561D2E"/>
    <w:rsid w:val="00580114"/>
    <w:rsid w:val="005E3A55"/>
    <w:rsid w:val="00680BE0"/>
    <w:rsid w:val="006C6BE1"/>
    <w:rsid w:val="006E35AD"/>
    <w:rsid w:val="00700014"/>
    <w:rsid w:val="00703E94"/>
    <w:rsid w:val="007C67CE"/>
    <w:rsid w:val="007D01E5"/>
    <w:rsid w:val="007F464C"/>
    <w:rsid w:val="008417D7"/>
    <w:rsid w:val="0084499B"/>
    <w:rsid w:val="00877239"/>
    <w:rsid w:val="008E78C4"/>
    <w:rsid w:val="00914B33"/>
    <w:rsid w:val="009250E0"/>
    <w:rsid w:val="0092557D"/>
    <w:rsid w:val="0094232C"/>
    <w:rsid w:val="00973055"/>
    <w:rsid w:val="009C2F91"/>
    <w:rsid w:val="009C6918"/>
    <w:rsid w:val="009C7702"/>
    <w:rsid w:val="009E4947"/>
    <w:rsid w:val="00A152B9"/>
    <w:rsid w:val="00A2050B"/>
    <w:rsid w:val="00AD306F"/>
    <w:rsid w:val="00B11C11"/>
    <w:rsid w:val="00B270F1"/>
    <w:rsid w:val="00B652DF"/>
    <w:rsid w:val="00BB679C"/>
    <w:rsid w:val="00BC3BB1"/>
    <w:rsid w:val="00BF751E"/>
    <w:rsid w:val="00C03350"/>
    <w:rsid w:val="00C130BF"/>
    <w:rsid w:val="00C2656A"/>
    <w:rsid w:val="00C3127C"/>
    <w:rsid w:val="00C40C44"/>
    <w:rsid w:val="00C96012"/>
    <w:rsid w:val="00CB36C9"/>
    <w:rsid w:val="00CC1559"/>
    <w:rsid w:val="00D15417"/>
    <w:rsid w:val="00D15522"/>
    <w:rsid w:val="00D46776"/>
    <w:rsid w:val="00D74620"/>
    <w:rsid w:val="00DF0167"/>
    <w:rsid w:val="00E3473E"/>
    <w:rsid w:val="00EA612A"/>
    <w:rsid w:val="00EB1097"/>
    <w:rsid w:val="00EB2EBA"/>
    <w:rsid w:val="00F079D6"/>
    <w:rsid w:val="00F110B5"/>
    <w:rsid w:val="00F44130"/>
    <w:rsid w:val="00F4722E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167"/>
  </w:style>
  <w:style w:type="paragraph" w:styleId="a4">
    <w:name w:val="List Paragraph"/>
    <w:basedOn w:val="a"/>
    <w:uiPriority w:val="34"/>
    <w:qFormat/>
    <w:rsid w:val="009C7702"/>
    <w:pPr>
      <w:ind w:left="720"/>
      <w:contextualSpacing/>
    </w:pPr>
  </w:style>
  <w:style w:type="character" w:styleId="a5">
    <w:name w:val="Strong"/>
    <w:basedOn w:val="a0"/>
    <w:uiPriority w:val="22"/>
    <w:qFormat/>
    <w:rsid w:val="00E3473E"/>
    <w:rPr>
      <w:b/>
      <w:bCs/>
    </w:rPr>
  </w:style>
  <w:style w:type="paragraph" w:customStyle="1" w:styleId="1">
    <w:name w:val="Абзац списка1"/>
    <w:basedOn w:val="a"/>
    <w:rsid w:val="0026769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4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5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49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1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6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6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42D0-A4B0-4A84-9FF5-399DB78D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User</cp:lastModifiedBy>
  <cp:revision>5</cp:revision>
  <dcterms:created xsi:type="dcterms:W3CDTF">2016-06-08T04:52:00Z</dcterms:created>
  <dcterms:modified xsi:type="dcterms:W3CDTF">2017-04-06T01:58:00Z</dcterms:modified>
</cp:coreProperties>
</file>